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43" w:rsidRDefault="00BD2243" w:rsidP="00BD2243">
      <w:pPr>
        <w:pStyle w:val="Ttulo2"/>
        <w:spacing w:before="0" w:beforeAutospacing="0" w:after="0" w:afterAutospacing="0" w:line="290" w:lineRule="atLeast"/>
        <w:rPr>
          <w:rFonts w:ascii="inherit" w:eastAsiaTheme="minorHAnsi" w:hAnsi="inherit" w:cs="Arial"/>
          <w:b w:val="0"/>
          <w:bCs w:val="0"/>
          <w:color w:val="333333"/>
          <w:sz w:val="27"/>
          <w:szCs w:val="27"/>
        </w:rPr>
      </w:pPr>
      <w:r>
        <w:rPr>
          <w:rFonts w:ascii="inherit" w:eastAsiaTheme="minorHAnsi" w:hAnsi="inherit" w:cs="Arial"/>
          <w:b w:val="0"/>
          <w:bCs w:val="0"/>
          <w:color w:val="FF7300"/>
          <w:sz w:val="27"/>
          <w:szCs w:val="27"/>
          <w:bdr w:val="none" w:sz="0" w:space="0" w:color="auto" w:frame="1"/>
        </w:rPr>
        <w:t>6 huéspedes </w:t>
      </w:r>
      <w:r>
        <w:rPr>
          <w:rFonts w:ascii="inherit" w:eastAsiaTheme="minorHAnsi" w:hAnsi="inherit" w:cs="Arial"/>
          <w:b w:val="0"/>
          <w:bCs w:val="0"/>
          <w:color w:val="333333"/>
          <w:sz w:val="27"/>
          <w:szCs w:val="27"/>
        </w:rPr>
        <w:t>Precios por ocupación total</w:t>
      </w:r>
    </w:p>
    <w:tbl>
      <w:tblPr>
        <w:tblW w:w="8507" w:type="dxa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1403"/>
        <w:gridCol w:w="1470"/>
        <w:gridCol w:w="976"/>
        <w:gridCol w:w="1044"/>
        <w:gridCol w:w="1101"/>
      </w:tblGrid>
      <w:tr w:rsidR="00BD2243" w:rsidTr="00BD2243">
        <w:trPr>
          <w:tblHeader/>
          <w:tblCellSpacing w:w="15" w:type="dxa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Día de cambio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Estancia mínima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 por noche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Precios de fin de semana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 por semana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rPr>
                <w:rFonts w:asciiTheme="minorHAnsi" w:eastAsiaTheme="minorEastAsia" w:hAnsiTheme="minorHAnsi"/>
              </w:rPr>
            </w:pP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Temporada baja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01/01/2014 - 15/04/2014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300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Semana Santa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16/04/2014 - 20/04/2014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200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Temporada media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21/04/2014 - 19/06/2014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370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Temporada verano 1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20/06/2014 - 31/07/2014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673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Agosto 1ª quincena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01/08/2014 - 14/08/2014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semana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850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Agosto 2a </w:t>
            </w:r>
            <w:r>
              <w:rPr>
                <w:rFonts w:ascii="inherit" w:hAnsi="inherit"/>
              </w:rPr>
              <w:lastRenderedPageBreak/>
              <w:t>quincena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15/08/2014 - 31/08/2014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 xml:space="preserve">1 </w:t>
            </w:r>
            <w:r>
              <w:rPr>
                <w:rFonts w:ascii="inherit" w:hAnsi="inherit"/>
              </w:rPr>
              <w:lastRenderedPageBreak/>
              <w:t>semana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800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Septiembre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01/09/2014 - 27/09/2014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530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D2243" w:rsidRDefault="00BD2243" w:rsidP="00BD2243">
      <w:pPr>
        <w:pStyle w:val="Ttulo2"/>
        <w:spacing w:before="0" w:beforeAutospacing="0" w:after="0" w:afterAutospacing="0" w:line="290" w:lineRule="atLeast"/>
        <w:rPr>
          <w:rFonts w:ascii="inherit" w:eastAsiaTheme="minorHAnsi" w:hAnsi="inherit" w:cs="Arial"/>
          <w:b w:val="0"/>
          <w:bCs w:val="0"/>
          <w:color w:val="333333"/>
          <w:sz w:val="27"/>
          <w:szCs w:val="27"/>
        </w:rPr>
      </w:pPr>
      <w:r>
        <w:rPr>
          <w:rFonts w:ascii="inherit" w:eastAsiaTheme="minorHAnsi" w:hAnsi="inherit" w:cs="Arial"/>
          <w:b w:val="0"/>
          <w:bCs w:val="0"/>
          <w:color w:val="FF7300"/>
          <w:sz w:val="27"/>
          <w:szCs w:val="27"/>
          <w:bdr w:val="none" w:sz="0" w:space="0" w:color="auto" w:frame="1"/>
        </w:rPr>
        <w:t>4 huéspedes </w:t>
      </w:r>
      <w:r>
        <w:rPr>
          <w:rFonts w:ascii="inherit" w:eastAsiaTheme="minorHAnsi" w:hAnsi="inherit" w:cs="Arial"/>
          <w:b w:val="0"/>
          <w:bCs w:val="0"/>
          <w:color w:val="333333"/>
          <w:sz w:val="27"/>
          <w:szCs w:val="27"/>
        </w:rPr>
        <w:t>Precios con descuento</w:t>
      </w:r>
    </w:p>
    <w:tbl>
      <w:tblPr>
        <w:tblW w:w="8507" w:type="dxa"/>
        <w:tblCellSpacing w:w="15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513"/>
        <w:gridCol w:w="1403"/>
        <w:gridCol w:w="1470"/>
        <w:gridCol w:w="976"/>
        <w:gridCol w:w="1044"/>
        <w:gridCol w:w="1101"/>
      </w:tblGrid>
      <w:tr w:rsidR="00BD2243" w:rsidTr="00BD2243">
        <w:trPr>
          <w:tblHeader/>
          <w:tblCellSpacing w:w="15" w:type="dxa"/>
        </w:trPr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Día de cambio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Estancia mínima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 por noche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Precios de fin de semana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323332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:rsidR="00BD2243" w:rsidRDefault="00BD2243">
            <w:pPr>
              <w:jc w:val="center"/>
              <w:rPr>
                <w:rFonts w:ascii="inherit" w:hAnsi="inherit"/>
                <w:b/>
                <w:bCs/>
                <w:color w:val="FFFFFF"/>
              </w:rPr>
            </w:pPr>
            <w:r>
              <w:rPr>
                <w:rFonts w:ascii="inherit" w:hAnsi="inherit"/>
                <w:b/>
                <w:bCs/>
                <w:color w:val="FFFFFF"/>
              </w:rPr>
              <w:t>Precio por semana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rPr>
                <w:rFonts w:asciiTheme="minorHAnsi" w:eastAsiaTheme="minorEastAsia" w:hAnsiTheme="minorHAnsi"/>
              </w:rPr>
            </w:pP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Temporada baja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01/01/2014 - 15/04/2014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265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Semana Santa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16/04/2014 - 20/04/2014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4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200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Temporada media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21/04/2014 - 19/06/2014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329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lastRenderedPageBreak/>
              <w:t>Temporada verano 1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20/06/2014 - 31/07/2014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640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Agosto 1a quincena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01/08/2014 - 14/08/2014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semana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785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Agosto 2a quincena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15/08/2014 - 31/08/2014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1 semana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755</w:t>
            </w:r>
          </w:p>
        </w:tc>
      </w:tr>
      <w:tr w:rsidR="00BD2243" w:rsidTr="00BD22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Septiembre</w:t>
            </w:r>
          </w:p>
          <w:p w:rsidR="00BD2243" w:rsidRDefault="00BD2243">
            <w:pPr>
              <w:spacing w:after="120" w:line="288" w:lineRule="atLeast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01/09/2014 - 27/09/2014</w:t>
            </w:r>
          </w:p>
          <w:p w:rsidR="00BD2243" w:rsidRDefault="00BD2243">
            <w:pPr>
              <w:spacing w:line="288" w:lineRule="atLeast"/>
              <w:rPr>
                <w:rFonts w:ascii="inherit" w:hAnsi="inherit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12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</w:rPr>
              <w:t>5 noches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single" w:sz="4" w:space="0" w:color="CCCCCC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CCCCCC"/>
              <w:right w:val="nil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hideMark/>
          </w:tcPr>
          <w:p w:rsidR="00BD2243" w:rsidRDefault="00BD2243">
            <w:pPr>
              <w:pStyle w:val="NormalWeb"/>
              <w:spacing w:before="0" w:beforeAutospacing="0" w:after="0" w:afterAutospacing="0" w:line="288" w:lineRule="atLeast"/>
              <w:jc w:val="center"/>
              <w:rPr>
                <w:rFonts w:ascii="inherit" w:hAnsi="inherit"/>
              </w:rPr>
            </w:pPr>
            <w:r>
              <w:rPr>
                <w:rFonts w:ascii="inherit" w:hAnsi="inherit"/>
                <w:bdr w:val="none" w:sz="0" w:space="0" w:color="auto" w:frame="1"/>
              </w:rPr>
              <w:t>€</w:t>
            </w:r>
            <w:r>
              <w:rPr>
                <w:rFonts w:ascii="inherit" w:hAnsi="inherit"/>
              </w:rPr>
              <w:t>460</w:t>
            </w:r>
          </w:p>
        </w:tc>
      </w:tr>
    </w:tbl>
    <w:p w:rsidR="002A3A88" w:rsidRDefault="006F3226"/>
    <w:sectPr w:rsidR="002A3A88" w:rsidSect="00AD0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243"/>
    <w:rsid w:val="00510CEC"/>
    <w:rsid w:val="00530811"/>
    <w:rsid w:val="006F3226"/>
    <w:rsid w:val="00AD0CA3"/>
    <w:rsid w:val="00BD2243"/>
    <w:rsid w:val="00CF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24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BD224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D224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D22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D224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195</Words>
  <Characters>1076</Characters>
  <Application>Microsoft Office Word</Application>
  <DocSecurity>0</DocSecurity>
  <Lines>8</Lines>
  <Paragraphs>2</Paragraphs>
  <ScaleCrop>false</ScaleCrop>
  <Company>RevolucionUnattended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</dc:creator>
  <cp:lastModifiedBy>lsd</cp:lastModifiedBy>
  <cp:revision>2</cp:revision>
  <dcterms:created xsi:type="dcterms:W3CDTF">2014-07-10T09:15:00Z</dcterms:created>
  <dcterms:modified xsi:type="dcterms:W3CDTF">2014-07-10T09:39:00Z</dcterms:modified>
</cp:coreProperties>
</file>